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E6BA" w14:textId="77777777" w:rsidR="00F243D8" w:rsidRDefault="00F243D8" w:rsidP="00F243D8">
      <w:pPr>
        <w:pageBreakBefore/>
        <w:widowControl w:val="0"/>
        <w:autoSpaceDE w:val="0"/>
        <w:spacing w:before="119" w:after="238" w:line="240" w:lineRule="auto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eastAsia="Arial Unicode MS" w:hAnsi="Tahoma" w:cs="Tahoma"/>
          <w:bCs/>
          <w:iCs/>
          <w:kern w:val="2"/>
          <w:sz w:val="20"/>
          <w:szCs w:val="20"/>
        </w:rPr>
        <w:t>ALLEGATO 2)</w:t>
      </w:r>
    </w:p>
    <w:p w14:paraId="308439EC" w14:textId="77777777" w:rsidR="00F243D8" w:rsidRDefault="00F243D8" w:rsidP="00F243D8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5BAEF018" w14:textId="77777777" w:rsidR="00F243D8" w:rsidRDefault="00F243D8" w:rsidP="00F243D8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613DAEFF" w14:textId="77777777" w:rsidR="00F243D8" w:rsidRDefault="00F243D8" w:rsidP="00F243D8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14:paraId="166F4428" w14:textId="77777777" w:rsidR="00F243D8" w:rsidRDefault="00F243D8" w:rsidP="00F243D8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45966C00" w14:textId="77777777" w:rsidR="00F243D8" w:rsidRDefault="00F243D8" w:rsidP="00F243D8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F243D8" w14:paraId="654DD9DC" w14:textId="77777777" w:rsidTr="00296F7A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36BA220E" w14:textId="77777777" w:rsidR="00F243D8" w:rsidRDefault="00F243D8" w:rsidP="00296F7A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1DB935B3" w14:textId="76B70772" w:rsidR="00F243D8" w:rsidRDefault="00F243D8" w:rsidP="00296F7A">
            <w:pPr>
              <w:pStyle w:val="Standard"/>
              <w:spacing w:after="120" w:line="256" w:lineRule="auto"/>
              <w:jc w:val="both"/>
            </w:pPr>
            <w:r w:rsidRPr="00F243D8">
              <w:rPr>
                <w:rFonts w:ascii="Tahoma" w:hAnsi="Tahoma" w:cs="Tahoma"/>
                <w:b/>
                <w:bCs/>
              </w:rPr>
              <w:t>PROCEDURA APERTA PER L’AFFIDAMENTO DEI LAVORI DI RIFUNZIONALIZZAZIONE EX SCUOLE ELEMENTARI CARD. CASAROLI DA DESTINARE A NUOVA SEDE DEGLI UFFICI COMUNALI - 3^ STRALCIO LAVORI. CODICE CUP D25E20006610001</w:t>
            </w:r>
            <w:r w:rsidRPr="00A755C9">
              <w:rPr>
                <w:rFonts w:ascii="Tahoma" w:hAnsi="Tahoma" w:cs="Tahoma"/>
                <w:b/>
                <w:bCs/>
              </w:rPr>
              <w:t xml:space="preserve">. CIG: </w:t>
            </w:r>
            <w:r w:rsidR="006E6679" w:rsidRPr="006E6679">
              <w:rPr>
                <w:rFonts w:ascii="Tahoma" w:hAnsi="Tahoma" w:cs="Tahoma"/>
                <w:b/>
                <w:bCs/>
              </w:rPr>
              <w:t>9175448B36</w:t>
            </w:r>
          </w:p>
        </w:tc>
      </w:tr>
    </w:tbl>
    <w:p w14:paraId="76ABB1D9" w14:textId="77777777" w:rsidR="00F243D8" w:rsidRDefault="00F243D8" w:rsidP="00F243D8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33D2C55F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37EAAAF3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40ACF329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…………………………………………..………........................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>) ……………………………………………… della ditta ……………………………............................ con sede in …………………………………………………………………… Via….…………………….</w:t>
      </w:r>
    </w:p>
    <w:p w14:paraId="45F93F4A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05FDDA18" w14:textId="77777777" w:rsidR="00F243D8" w:rsidRDefault="00F243D8" w:rsidP="00F243D8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MANDATARIA;</w:t>
      </w:r>
    </w:p>
    <w:p w14:paraId="76A486E2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………………………………………………............…..……. nella sua qualità di ……………….…………………………</w:t>
      </w:r>
    </w:p>
    <w:p w14:paraId="20D786D6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…………………………………....................… con sede in ………………………..Via……………………….</w:t>
      </w:r>
    </w:p>
    <w:p w14:paraId="075C879A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03CAD9D8" w14:textId="77777777" w:rsidR="00F243D8" w:rsidRDefault="00F243D8" w:rsidP="00F243D8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14:paraId="1813DE1B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……………………………………….........................…..……. nella sua qualità di ……………....……..…………….</w:t>
      </w:r>
    </w:p>
    <w:p w14:paraId="4D3C72D9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………………………..Via……………………….</w:t>
      </w:r>
    </w:p>
    <w:p w14:paraId="230EBBC9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0746D667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14:paraId="439BF2BA" w14:textId="77777777" w:rsidR="00F243D8" w:rsidRDefault="00F243D8" w:rsidP="00F243D8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50BBA415" w14:textId="77777777" w:rsidR="00F243D8" w:rsidRDefault="00F243D8" w:rsidP="00F243D8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……………………………..........................................………................................……………….., con sede in ……………………………………………. Via……………………............………, in possesso della qualifica nella categoria ....................………………………… classe ..............................……………………., la quale stipulerà il contratto in nome e per conto proprio e delle mandanti.</w:t>
      </w:r>
    </w:p>
    <w:p w14:paraId="4992A3A7" w14:textId="77777777" w:rsidR="00F243D8" w:rsidRPr="00A755C9" w:rsidRDefault="00F243D8" w:rsidP="00F243D8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199D1855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A755C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3ABB467A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lastRenderedPageBreak/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F243D8" w:rsidRPr="00A755C9" w14:paraId="09CF1055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8B88BE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D09B35F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8330EE3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F243D8" w:rsidRPr="00A755C9" w14:paraId="164FC862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7B235A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AC0A73A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BDC1CF6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3029F1DE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C7283A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C5EFDA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334EB0B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34810522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430A890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BF9120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52F594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1E42C9DD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4AECB6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0BF323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1F77B5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CBEB3F8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346EB4C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2BD651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46DB7906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132337C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B0B144C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3169455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44549E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5DEDF7D5" w14:textId="77777777" w:rsidR="00F243D8" w:rsidRPr="00A755C9" w:rsidRDefault="00F243D8" w:rsidP="00F243D8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A755C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0D4993C7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F243D8" w:rsidRPr="00A755C9" w14:paraId="52E2FF6E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AB6F443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14:paraId="37C5864E" w14:textId="77777777" w:rsidR="00F243D8" w:rsidRPr="00A755C9" w:rsidRDefault="00F243D8" w:rsidP="00296F7A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FBE419E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0E817BA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F243D8" w:rsidRPr="00A755C9" w14:paraId="02A2A81B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6DF607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A8446EE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FA1F0D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58B7A391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517C87C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C730B1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47E9F7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4801870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80AD2A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23F6C56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62C172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871C6ED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1367D85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27A225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28376C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29709671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FE9693B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876F54A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6AD17A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5BD9D802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F4838CD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B802D0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E50C67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4F40A156" w14:textId="77777777" w:rsidR="00F243D8" w:rsidRPr="00A755C9" w:rsidRDefault="00F243D8" w:rsidP="00F243D8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 w:rsidRPr="00A755C9">
        <w:rPr>
          <w:rFonts w:ascii="Tahoma" w:eastAsia="Times New Roman" w:hAnsi="Tahoma" w:cs="Tahoma"/>
          <w:color w:val="FF0000"/>
          <w:sz w:val="20"/>
          <w:szCs w:val="20"/>
        </w:rPr>
        <w:t xml:space="preserve">In caso di </w:t>
      </w:r>
      <w:r w:rsidRPr="00A755C9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Raggruppamenti Temporanei misti o Consorzio </w:t>
      </w:r>
      <w:r w:rsidRPr="00A755C9">
        <w:rPr>
          <w:rFonts w:ascii="Tahoma" w:eastAsia="Times New Roman" w:hAnsi="Tahoma" w:cs="Tahoma"/>
          <w:b/>
          <w:bCs/>
          <w:color w:val="FF0000"/>
          <w:sz w:val="32"/>
          <w:szCs w:val="20"/>
        </w:rPr>
        <w:t>misti</w:t>
      </w:r>
      <w:r w:rsidRPr="00A755C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 w:rsidRPr="00A755C9">
        <w:rPr>
          <w:rFonts w:ascii="Tahoma" w:eastAsia="Times New Roman" w:hAnsi="Tahoma" w:cs="Tahoma"/>
          <w:color w:val="FF0000"/>
          <w:sz w:val="20"/>
          <w:szCs w:val="20"/>
        </w:rPr>
        <w:t xml:space="preserve">vanno compilate </w:t>
      </w:r>
      <w:r w:rsidRPr="00A755C9">
        <w:rPr>
          <w:rFonts w:ascii="Tahoma" w:eastAsia="Times New Roman" w:hAnsi="Tahoma" w:cs="Tahoma"/>
          <w:b/>
          <w:color w:val="FF0000"/>
          <w:sz w:val="32"/>
          <w:szCs w:val="20"/>
        </w:rPr>
        <w:t>entrambe</w:t>
      </w:r>
      <w:r w:rsidRPr="00A755C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 w:rsidRPr="00A755C9">
        <w:rPr>
          <w:rFonts w:ascii="Tahoma" w:eastAsia="Times New Roman" w:hAnsi="Tahoma" w:cs="Tahoma"/>
          <w:color w:val="FF0000"/>
          <w:sz w:val="20"/>
          <w:szCs w:val="20"/>
        </w:rPr>
        <w:t>le tabelle sopra riportate.</w:t>
      </w:r>
    </w:p>
    <w:p w14:paraId="7D7A4D8F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14:paraId="57FE67AD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F243D8" w:rsidRPr="00A755C9" w14:paraId="27E5BA9A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5DC3415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BC6FA78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B83BC91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F243D8" w:rsidRPr="00A755C9" w14:paraId="48EC05E7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3347B1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F61FBD6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D07379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DE020AD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1AB405E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1D11AA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DF7937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02DBC5D4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A5289C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B7B8329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C6391C4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1F92424F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440FD47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C416D8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513B1A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79DAF88D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9069BDA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D95DB2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90542A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3B62C5B0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07E2B09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345F52C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DDB915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36C7E7E" w14:textId="77777777" w:rsidR="0050106E" w:rsidRDefault="0050106E" w:rsidP="00F243D8"/>
    <w:sectPr w:rsidR="00501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E5"/>
    <w:rsid w:val="003C5BE5"/>
    <w:rsid w:val="0050106E"/>
    <w:rsid w:val="006E6679"/>
    <w:rsid w:val="00F2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38E9"/>
  <w15:chartTrackingRefBased/>
  <w15:docId w15:val="{B7A0C8FA-E081-4B39-8513-E75CF92F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43D8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243D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3</cp:revision>
  <dcterms:created xsi:type="dcterms:W3CDTF">2022-02-16T13:40:00Z</dcterms:created>
  <dcterms:modified xsi:type="dcterms:W3CDTF">2022-04-06T06:57:00Z</dcterms:modified>
</cp:coreProperties>
</file>